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54" w:rsidRDefault="00A40B87">
      <w:proofErr w:type="spellStart"/>
      <w:r>
        <w:rPr>
          <w:rFonts w:ascii="Neue Machin" w:hAnsi="Neue Machin"/>
          <w:color w:val="4D4D4D"/>
        </w:rPr>
        <w:t>Cсылка</w:t>
      </w:r>
      <w:proofErr w:type="spellEnd"/>
      <w:r>
        <w:rPr>
          <w:rFonts w:ascii="Neue Machin" w:hAnsi="Neue Machin"/>
          <w:color w:val="4D4D4D"/>
        </w:rPr>
        <w:t xml:space="preserve"> на официальный интернет-портал правовой информации www.pravo.gov.ru и Рубрикатор клинических рекомендаций на сайте Минздрав</w:t>
      </w:r>
      <w:bookmarkStart w:id="0" w:name="_GoBack"/>
      <w:bookmarkEnd w:id="0"/>
      <w:r>
        <w:rPr>
          <w:rFonts w:ascii="Neue Machin" w:hAnsi="Neue Machin"/>
          <w:color w:val="4D4D4D"/>
        </w:rPr>
        <w:t>а России cr.minzdrav.gov.ru</w:t>
      </w:r>
    </w:p>
    <w:sectPr w:rsidR="00C21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ue Mach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FA"/>
    <w:rsid w:val="004E00FA"/>
    <w:rsid w:val="00A40B87"/>
    <w:rsid w:val="00C2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E219E-999D-4720-9AF4-5FB68A5F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2026-06-03T10:28:00Z</dcterms:created>
  <dcterms:modified xsi:type="dcterms:W3CDTF">2026-06-03T10:29:00Z</dcterms:modified>
</cp:coreProperties>
</file>